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A59F" w14:textId="77777777" w:rsidR="00A93BB9" w:rsidRDefault="00A93BB9" w:rsidP="00A93BB9">
      <w:pPr>
        <w:pStyle w:val="docdatamrcssattr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>Уважаемые жители муниципального образования</w:t>
      </w:r>
    </w:p>
    <w:p w14:paraId="69B7B7D9" w14:textId="77777777" w:rsidR="00A93BB9" w:rsidRDefault="00A93BB9" w:rsidP="00A93BB9">
      <w:pPr>
        <w:pStyle w:val="docdatamrcssattr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>Весенний сельсовет!</w:t>
      </w:r>
    </w:p>
    <w:p w14:paraId="48150009" w14:textId="77777777" w:rsidR="00A93BB9" w:rsidRDefault="00A93BB9" w:rsidP="00A93BB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>Администрация МО Весенний сельсовет напоминает, что в соответствии с пунктом 53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пунктом 20 Постановления Правительства Оренбургской области от 04.05.2024 № 409-пп «О предоставлении выплаты на капитальный ремонт гражданам, жилые помещения которых повреждены в результате чрезвычайной ситуации, сложившейся на территории Оренбургской области в связи с прохождением весеннего паводка в 2024 году», </w:t>
      </w:r>
      <w:r>
        <w:rPr>
          <w:b/>
          <w:bCs/>
          <w:color w:val="515756"/>
          <w:sz w:val="36"/>
          <w:szCs w:val="36"/>
          <w:u w:val="single"/>
          <w:shd w:val="clear" w:color="auto" w:fill="FFFFFF"/>
        </w:rPr>
        <w:t>граждане, чьи дома были признаны подлежащими капитальному ремонту в результате прохождения весеннего паводка в 2024 году, обязаны после завершения работ по проведению капитального ремонта обратиться в межведомственную комиссию МО Весенний сельсовет с заявлением о проведении осмотра жилого помещения.</w:t>
      </w:r>
    </w:p>
    <w:p w14:paraId="68AF2AF0" w14:textId="77777777" w:rsidR="00A93BB9" w:rsidRDefault="00A93BB9" w:rsidP="00A93BB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515756"/>
          <w:sz w:val="36"/>
          <w:szCs w:val="36"/>
          <w:u w:val="single"/>
          <w:shd w:val="clear" w:color="auto" w:fill="FFFFFF"/>
        </w:rPr>
        <w:t>При этом капитальный ремонт жилого помещения должен быть проведен гражданами в срок не позднее 1 декабря 2025 года.</w:t>
      </w:r>
    </w:p>
    <w:p w14:paraId="230F38F1" w14:textId="77777777" w:rsidR="00A93BB9" w:rsidRDefault="00A93BB9" w:rsidP="00A93BB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>Контактные данные сотрудников администрации МО Весенний сельсовет: </w:t>
      </w:r>
    </w:p>
    <w:p w14:paraId="1A0843C7" w14:textId="77777777" w:rsidR="00A93BB9" w:rsidRDefault="00A93BB9" w:rsidP="00A93BB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>Глава администрации МО Весенний сельсовет – </w:t>
      </w:r>
      <w:proofErr w:type="spellStart"/>
      <w:r>
        <w:rPr>
          <w:color w:val="515756"/>
          <w:sz w:val="36"/>
          <w:szCs w:val="36"/>
          <w:shd w:val="clear" w:color="auto" w:fill="FFFFFF"/>
        </w:rPr>
        <w:t>Тукманбетов</w:t>
      </w:r>
      <w:proofErr w:type="spellEnd"/>
      <w:r>
        <w:rPr>
          <w:color w:val="515756"/>
          <w:sz w:val="36"/>
          <w:szCs w:val="36"/>
          <w:shd w:val="clear" w:color="auto" w:fill="FFFFFF"/>
        </w:rPr>
        <w:t xml:space="preserve"> Олег Юрьевич, 37-81-41;</w:t>
      </w:r>
    </w:p>
    <w:p w14:paraId="488CB21B" w14:textId="27BDE27C" w:rsidR="00834419" w:rsidRPr="00A93BB9" w:rsidRDefault="00A93BB9" w:rsidP="00A93BB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515756"/>
          <w:sz w:val="36"/>
          <w:szCs w:val="36"/>
          <w:shd w:val="clear" w:color="auto" w:fill="FFFFFF"/>
        </w:rPr>
        <w:t xml:space="preserve">Начальник ВУС </w:t>
      </w:r>
      <w:proofErr w:type="gramStart"/>
      <w:r>
        <w:rPr>
          <w:color w:val="515756"/>
          <w:sz w:val="36"/>
          <w:szCs w:val="36"/>
          <w:shd w:val="clear" w:color="auto" w:fill="FFFFFF"/>
        </w:rPr>
        <w:t>–  Косач</w:t>
      </w:r>
      <w:proofErr w:type="gramEnd"/>
      <w:r>
        <w:rPr>
          <w:color w:val="515756"/>
          <w:sz w:val="36"/>
          <w:szCs w:val="36"/>
          <w:shd w:val="clear" w:color="auto" w:fill="FFFFFF"/>
        </w:rPr>
        <w:t xml:space="preserve"> Мария Юрьевна, тел.: 37-81-41.</w:t>
      </w:r>
    </w:p>
    <w:sectPr w:rsidR="00834419" w:rsidRPr="00A9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9"/>
    <w:rsid w:val="00834419"/>
    <w:rsid w:val="00A93BB9"/>
    <w:rsid w:val="00C85EEB"/>
    <w:rsid w:val="00D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8F32"/>
  <w15:chartTrackingRefBased/>
  <w15:docId w15:val="{F40E2AA9-CD7E-4730-AC1D-A2D44BCA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mrcssattr">
    <w:name w:val="docdata_mr_css_attr"/>
    <w:basedOn w:val="a"/>
    <w:rsid w:val="00A9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1</cp:revision>
  <dcterms:created xsi:type="dcterms:W3CDTF">2025-04-18T07:32:00Z</dcterms:created>
  <dcterms:modified xsi:type="dcterms:W3CDTF">2025-04-18T07:33:00Z</dcterms:modified>
</cp:coreProperties>
</file>